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06" w:rsidRPr="00383D06" w:rsidRDefault="00383D06" w:rsidP="00383D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383D06">
        <w:rPr>
          <w:rFonts w:ascii="Times New Roman" w:eastAsia="Times New Roman" w:hAnsi="Times New Roman" w:cs="Times New Roman"/>
          <w:b/>
          <w:bCs/>
          <w:color w:val="000000"/>
          <w:sz w:val="32"/>
        </w:rPr>
        <w:t>«Дары осени»</w:t>
      </w:r>
    </w:p>
    <w:p w:rsidR="00383D06" w:rsidRPr="00383D06" w:rsidRDefault="00383D06" w:rsidP="00383D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83D06">
        <w:rPr>
          <w:rFonts w:ascii="Times New Roman" w:eastAsia="Times New Roman" w:hAnsi="Times New Roman" w:cs="Times New Roman"/>
          <w:b/>
          <w:bCs/>
          <w:color w:val="000000"/>
          <w:sz w:val="28"/>
        </w:rPr>
        <w:t>Вид проекта:</w:t>
      </w:r>
      <w:r w:rsidRPr="00383D06">
        <w:rPr>
          <w:rFonts w:ascii="Times New Roman" w:eastAsia="Times New Roman" w:hAnsi="Times New Roman" w:cs="Times New Roman"/>
          <w:color w:val="000000"/>
          <w:sz w:val="28"/>
        </w:rPr>
        <w:t> познавательно – творческий</w:t>
      </w:r>
    </w:p>
    <w:p w:rsidR="00383D06" w:rsidRPr="00383D06" w:rsidRDefault="00383D06" w:rsidP="00383D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83D06">
        <w:rPr>
          <w:rFonts w:ascii="Times New Roman" w:eastAsia="Times New Roman" w:hAnsi="Times New Roman" w:cs="Times New Roman"/>
          <w:b/>
          <w:bCs/>
          <w:color w:val="000000"/>
          <w:sz w:val="28"/>
        </w:rPr>
        <w:t>Тип проекта:</w:t>
      </w:r>
      <w:r w:rsidRPr="00383D06">
        <w:rPr>
          <w:rFonts w:ascii="Times New Roman" w:eastAsia="Times New Roman" w:hAnsi="Times New Roman" w:cs="Times New Roman"/>
          <w:color w:val="000000"/>
          <w:sz w:val="28"/>
        </w:rPr>
        <w:t> краткосрочный  (03.10.-07.10.2022)</w:t>
      </w:r>
    </w:p>
    <w:p w:rsidR="00383D06" w:rsidRPr="00383D06" w:rsidRDefault="00383D06" w:rsidP="00383D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83D06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Участники проекта</w:t>
      </w:r>
      <w:r w:rsidRPr="00383D06">
        <w:rPr>
          <w:rFonts w:ascii="Times New Roman" w:eastAsia="Times New Roman" w:hAnsi="Times New Roman" w:cs="Times New Roman"/>
          <w:color w:val="000000"/>
          <w:sz w:val="28"/>
        </w:rPr>
        <w:t>: дети старшей группы №</w:t>
      </w:r>
      <w:r>
        <w:rPr>
          <w:rFonts w:ascii="Times New Roman" w:eastAsia="Times New Roman" w:hAnsi="Times New Roman" w:cs="Times New Roman"/>
          <w:color w:val="000000"/>
          <w:sz w:val="28"/>
        </w:rPr>
        <w:t>6</w:t>
      </w:r>
      <w:r w:rsidRPr="00383D06">
        <w:rPr>
          <w:rFonts w:ascii="Times New Roman" w:eastAsia="Times New Roman" w:hAnsi="Times New Roman" w:cs="Times New Roman"/>
          <w:color w:val="000000"/>
          <w:sz w:val="28"/>
        </w:rPr>
        <w:t>, педагоги группы, родители воспитанников.</w:t>
      </w:r>
    </w:p>
    <w:p w:rsidR="00383D06" w:rsidRPr="00383D06" w:rsidRDefault="00383D06" w:rsidP="00383D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83D06">
        <w:rPr>
          <w:rFonts w:ascii="Times New Roman" w:eastAsia="Times New Roman" w:hAnsi="Times New Roman" w:cs="Times New Roman"/>
          <w:b/>
          <w:bCs/>
          <w:color w:val="000000"/>
          <w:sz w:val="28"/>
        </w:rPr>
        <w:t>Сроки реализации проекта:</w:t>
      </w:r>
      <w:r w:rsidRPr="00383D06">
        <w:rPr>
          <w:rFonts w:ascii="Times New Roman" w:eastAsia="Times New Roman" w:hAnsi="Times New Roman" w:cs="Times New Roman"/>
          <w:color w:val="000000"/>
          <w:sz w:val="28"/>
        </w:rPr>
        <w:t> 03.10.-07.10.2022</w:t>
      </w:r>
    </w:p>
    <w:p w:rsidR="00383D06" w:rsidRPr="00383D06" w:rsidRDefault="00383D06" w:rsidP="00383D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83D0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Актуальность:</w:t>
      </w:r>
      <w:r w:rsidRPr="00383D06">
        <w:rPr>
          <w:rFonts w:ascii="Calibri" w:eastAsia="Times New Roman" w:hAnsi="Calibri" w:cs="Times New Roman"/>
          <w:color w:val="000000"/>
        </w:rPr>
        <w:t> </w:t>
      </w:r>
      <w:r w:rsidRPr="00383D06">
        <w:rPr>
          <w:rFonts w:ascii="Times New Roman" w:eastAsia="Times New Roman" w:hAnsi="Times New Roman" w:cs="Times New Roman"/>
          <w:color w:val="000000"/>
          <w:sz w:val="28"/>
        </w:rPr>
        <w:t>Дошкольное детство – начальный этап формирования личности человека, его ценностной ориентации в окружающем мире. В этот период закладывается позитивное отношение к природе, к «рукотворному миру», к себе и к окружающим людям. Основным содержанием экологического воспитания является формирование у ребенка осознанно-правильного отношения к природным явлениям и объектам, которые окружают его и с которыми он знакомится в дошкольном детстве.</w:t>
      </w:r>
    </w:p>
    <w:p w:rsidR="00383D06" w:rsidRPr="00383D06" w:rsidRDefault="00383D06" w:rsidP="00383D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83D06">
        <w:rPr>
          <w:rFonts w:ascii="Times New Roman" w:eastAsia="Times New Roman" w:hAnsi="Times New Roman" w:cs="Times New Roman"/>
          <w:color w:val="000000"/>
          <w:sz w:val="28"/>
        </w:rPr>
        <w:t>Влияние окружающей природы на развитие ребёнка огромно. Знакомство с бесконечными, постоянно изменяющимися явлениями начинается с первых лет жизни малыша. Явления и объекты природы привлекают детей красотой, яркостью красок, разнообразием. Чем глубже ребёнок познаёт таинства окружающего мира, тем больше у него возникает вопросов. Основная задача взрослого состоит в том, чтобы помочь ребёнку самостоятельно найти ответы на эти вопросы.</w:t>
      </w:r>
    </w:p>
    <w:p w:rsidR="00383D06" w:rsidRPr="00383D06" w:rsidRDefault="00383D06" w:rsidP="00383D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83D06">
        <w:rPr>
          <w:rFonts w:ascii="Times New Roman" w:eastAsia="Times New Roman" w:hAnsi="Times New Roman" w:cs="Times New Roman"/>
          <w:color w:val="000000"/>
          <w:sz w:val="28"/>
        </w:rPr>
        <w:t>Данный проект поможет сформировать у детей основы экологической культуры, расширить и углубить знания о культурных огородных растениях родного края (овощах и фруктах), о том, где они растут, как за ними ухаживать, чем они полезны.</w:t>
      </w:r>
    </w:p>
    <w:p w:rsidR="00383D06" w:rsidRPr="00383D06" w:rsidRDefault="00383D06" w:rsidP="00383D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83D0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Цель:</w:t>
      </w:r>
      <w:r w:rsidRPr="00383D06">
        <w:rPr>
          <w:rFonts w:ascii="Times New Roman" w:eastAsia="Times New Roman" w:hAnsi="Times New Roman" w:cs="Times New Roman"/>
          <w:color w:val="000000"/>
          <w:sz w:val="28"/>
        </w:rPr>
        <w:t>  </w:t>
      </w:r>
      <w:r w:rsidRPr="00383D06">
        <w:rPr>
          <w:rFonts w:ascii="Montserrat" w:eastAsia="Times New Roman" w:hAnsi="Montserrat" w:cs="Times New Roman"/>
          <w:color w:val="000000"/>
          <w:sz w:val="28"/>
        </w:rPr>
        <w:t>Формирование у детей подготовительной к школе группы знаний о полезных свойствах овощей и фруктах, о способах их выращивания на огороде.</w:t>
      </w:r>
      <w:r w:rsidRPr="00383D06">
        <w:rPr>
          <w:rFonts w:ascii="Helvetica Neue" w:eastAsia="Times New Roman" w:hAnsi="Helvetica Neue" w:cs="Times New Roman"/>
          <w:color w:val="000000"/>
          <w:sz w:val="30"/>
        </w:rPr>
        <w:t> </w:t>
      </w:r>
      <w:r w:rsidRPr="00383D06">
        <w:rPr>
          <w:rFonts w:ascii="Montserrat" w:eastAsia="Times New Roman" w:hAnsi="Montserrat" w:cs="Times New Roman"/>
          <w:color w:val="000000"/>
          <w:sz w:val="28"/>
        </w:rPr>
        <w:t>Создание условий для ознакомления с миром овощей и фруктов, правилами их выращивания, необходимости использования их в пищу с целью формирования привычки здорового образа жизни.</w:t>
      </w:r>
    </w:p>
    <w:p w:rsidR="00383D06" w:rsidRPr="00383D06" w:rsidRDefault="00383D06" w:rsidP="00383D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83D0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Задачи:</w:t>
      </w:r>
      <w:r w:rsidRPr="00383D0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383D06" w:rsidRPr="00383D06" w:rsidRDefault="00383D06" w:rsidP="00383D0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383D06">
        <w:rPr>
          <w:rFonts w:ascii="Times New Roman" w:eastAsia="Times New Roman" w:hAnsi="Times New Roman" w:cs="Times New Roman"/>
          <w:color w:val="000000"/>
          <w:sz w:val="28"/>
        </w:rPr>
        <w:t>1. </w:t>
      </w:r>
      <w:r w:rsidRPr="00383D06">
        <w:rPr>
          <w:rFonts w:ascii="Times New Roman" w:eastAsia="Times New Roman" w:hAnsi="Times New Roman" w:cs="Times New Roman"/>
          <w:color w:val="111111"/>
          <w:sz w:val="28"/>
        </w:rPr>
        <w:t> расширить представления детей о многообразии и пользе осенних даров природы;</w:t>
      </w:r>
    </w:p>
    <w:p w:rsidR="00383D06" w:rsidRPr="00383D06" w:rsidRDefault="00383D06" w:rsidP="00383D0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383D06">
        <w:rPr>
          <w:rFonts w:ascii="Times New Roman" w:eastAsia="Times New Roman" w:hAnsi="Times New Roman" w:cs="Times New Roman"/>
          <w:color w:val="111111"/>
          <w:sz w:val="28"/>
        </w:rPr>
        <w:t>2. развивать умение видеть красоту окружающего природного мира, разнообразие его красок и форм через наблюдения.</w:t>
      </w:r>
    </w:p>
    <w:p w:rsidR="00383D06" w:rsidRPr="00383D06" w:rsidRDefault="00383D06" w:rsidP="00383D0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383D06">
        <w:rPr>
          <w:rFonts w:ascii="Times New Roman" w:eastAsia="Times New Roman" w:hAnsi="Times New Roman" w:cs="Times New Roman"/>
          <w:color w:val="111111"/>
          <w:sz w:val="28"/>
        </w:rPr>
        <w:t>3. расширять и активизировать речевой запас детей на основе углубления представлений об окружающем; отразить знания, полученные опытным путем в различных видах </w:t>
      </w:r>
      <w:r w:rsidRPr="00383D06">
        <w:rPr>
          <w:rFonts w:ascii="Times New Roman" w:eastAsia="Times New Roman" w:hAnsi="Times New Roman" w:cs="Times New Roman"/>
          <w:color w:val="111111"/>
          <w:sz w:val="28"/>
          <w:u w:val="single"/>
        </w:rPr>
        <w:t>деятельности</w:t>
      </w:r>
      <w:r w:rsidRPr="00383D06">
        <w:rPr>
          <w:rFonts w:ascii="Times New Roman" w:eastAsia="Times New Roman" w:hAnsi="Times New Roman" w:cs="Times New Roman"/>
          <w:color w:val="111111"/>
          <w:sz w:val="28"/>
        </w:rPr>
        <w:t>: изобразительной, театрализованной, игровой, познавательной, речевой</w:t>
      </w:r>
    </w:p>
    <w:p w:rsidR="00383D06" w:rsidRPr="00383D06" w:rsidRDefault="00383D06" w:rsidP="00383D0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383D06">
        <w:rPr>
          <w:rFonts w:ascii="Times New Roman" w:eastAsia="Times New Roman" w:hAnsi="Times New Roman" w:cs="Times New Roman"/>
          <w:color w:val="111111"/>
          <w:sz w:val="28"/>
        </w:rPr>
        <w:t>4.  способствовать развитию памяти, восприятия;</w:t>
      </w:r>
    </w:p>
    <w:p w:rsidR="00383D06" w:rsidRPr="00383D06" w:rsidRDefault="00383D06" w:rsidP="00383D0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383D06">
        <w:rPr>
          <w:rFonts w:ascii="Times New Roman" w:eastAsia="Times New Roman" w:hAnsi="Times New Roman" w:cs="Times New Roman"/>
          <w:color w:val="111111"/>
          <w:sz w:val="28"/>
        </w:rPr>
        <w:t>5.  воспитывать у детей бережное отношение к природе.</w:t>
      </w:r>
    </w:p>
    <w:p w:rsidR="00383D06" w:rsidRPr="00383D06" w:rsidRDefault="00383D06" w:rsidP="00383D0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383D06">
        <w:rPr>
          <w:rFonts w:ascii="Times New Roman" w:eastAsia="Times New Roman" w:hAnsi="Times New Roman" w:cs="Times New Roman"/>
          <w:b/>
          <w:bCs/>
          <w:color w:val="000000"/>
          <w:sz w:val="28"/>
        </w:rPr>
        <w:t>Гипотеза</w:t>
      </w:r>
      <w:r w:rsidRPr="00383D06">
        <w:rPr>
          <w:rFonts w:ascii="Times New Roman" w:eastAsia="Times New Roman" w:hAnsi="Times New Roman" w:cs="Times New Roman"/>
          <w:color w:val="000000"/>
          <w:sz w:val="28"/>
        </w:rPr>
        <w:t>: </w:t>
      </w:r>
      <w:r w:rsidRPr="00383D06">
        <w:rPr>
          <w:rFonts w:ascii="Montserrat" w:eastAsia="Times New Roman" w:hAnsi="Montserrat" w:cs="Times New Roman"/>
          <w:color w:val="000000"/>
          <w:sz w:val="28"/>
        </w:rPr>
        <w:t>если знакомить детей с овощами и фруктами, способами их выращивания, пользе, то это позволит: как можно раньше формировать у воспитанников группы экологическую культуру, привычку вести здоровый образ жизни.</w:t>
      </w:r>
    </w:p>
    <w:p w:rsidR="00383D06" w:rsidRPr="00383D06" w:rsidRDefault="00383D06" w:rsidP="00383D0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383D0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Предполагаемый результат</w:t>
      </w:r>
      <w:r w:rsidRPr="00383D06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383D06" w:rsidRPr="00383D06" w:rsidRDefault="00383D06" w:rsidP="00383D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383D06">
        <w:rPr>
          <w:rFonts w:ascii="Times New Roman" w:eastAsia="Times New Roman" w:hAnsi="Times New Roman" w:cs="Times New Roman"/>
          <w:color w:val="000000"/>
          <w:sz w:val="28"/>
        </w:rPr>
        <w:lastRenderedPageBreak/>
        <w:t>1. </w:t>
      </w:r>
      <w:r w:rsidRPr="00383D06">
        <w:rPr>
          <w:rFonts w:ascii="Times New Roman" w:eastAsia="Times New Roman" w:hAnsi="Times New Roman" w:cs="Times New Roman"/>
          <w:color w:val="111111"/>
          <w:sz w:val="28"/>
        </w:rPr>
        <w:t> Дети имеют четкие представления о дарах </w:t>
      </w:r>
      <w:r w:rsidRPr="00383D06">
        <w:rPr>
          <w:rFonts w:ascii="Times New Roman" w:eastAsia="Times New Roman" w:hAnsi="Times New Roman" w:cs="Times New Roman"/>
          <w:b/>
          <w:bCs/>
          <w:color w:val="111111"/>
          <w:sz w:val="28"/>
        </w:rPr>
        <w:t>осени</w:t>
      </w:r>
      <w:r w:rsidRPr="00383D06">
        <w:rPr>
          <w:rFonts w:ascii="Times New Roman" w:eastAsia="Times New Roman" w:hAnsi="Times New Roman" w:cs="Times New Roman"/>
          <w:color w:val="111111"/>
          <w:sz w:val="28"/>
        </w:rPr>
        <w:t>, полезных свойствах фруктов и овощей;</w:t>
      </w:r>
    </w:p>
    <w:p w:rsidR="00383D06" w:rsidRPr="00383D06" w:rsidRDefault="00383D06" w:rsidP="00383D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383D06">
        <w:rPr>
          <w:rFonts w:ascii="Times New Roman" w:eastAsia="Times New Roman" w:hAnsi="Times New Roman" w:cs="Times New Roman"/>
          <w:color w:val="111111"/>
          <w:sz w:val="28"/>
        </w:rPr>
        <w:t>2. Знают, каким образом перерабатывают фрукты и овощи, какие делают заготовки на зиму;</w:t>
      </w:r>
    </w:p>
    <w:p w:rsidR="00383D06" w:rsidRPr="00383D06" w:rsidRDefault="00383D06" w:rsidP="00383D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383D06">
        <w:rPr>
          <w:rFonts w:ascii="Times New Roman" w:eastAsia="Times New Roman" w:hAnsi="Times New Roman" w:cs="Times New Roman"/>
          <w:color w:val="111111"/>
          <w:sz w:val="28"/>
        </w:rPr>
        <w:t>3.  Владеют элементарными навыками приобщения к здоровому образу жизни.</w:t>
      </w:r>
    </w:p>
    <w:p w:rsidR="00383D06" w:rsidRPr="00383D06" w:rsidRDefault="00383D06" w:rsidP="00383D0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383D06">
        <w:rPr>
          <w:rFonts w:ascii="Times New Roman" w:eastAsia="Times New Roman" w:hAnsi="Times New Roman" w:cs="Times New Roman"/>
          <w:color w:val="111111"/>
          <w:sz w:val="28"/>
        </w:rPr>
        <w:t>4. Заинтересованность и активное участие родителей в образовательном процессе детского сада.</w:t>
      </w:r>
    </w:p>
    <w:p w:rsidR="00383D06" w:rsidRPr="00383D06" w:rsidRDefault="00383D06" w:rsidP="00383D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83D06"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 реализации проекта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9"/>
        <w:gridCol w:w="6392"/>
        <w:gridCol w:w="2814"/>
      </w:tblGrid>
      <w:tr w:rsidR="00383D06" w:rsidRPr="00383D06" w:rsidTr="00383D06">
        <w:tc>
          <w:tcPr>
            <w:tcW w:w="24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83D06" w:rsidRPr="00383D06" w:rsidRDefault="00383D06" w:rsidP="00383D0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Этапы реализации</w:t>
            </w:r>
          </w:p>
        </w:tc>
        <w:tc>
          <w:tcPr>
            <w:tcW w:w="48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83D06" w:rsidRPr="00383D06" w:rsidRDefault="00383D06" w:rsidP="00383D0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Содержание работы</w:t>
            </w:r>
          </w:p>
        </w:tc>
        <w:tc>
          <w:tcPr>
            <w:tcW w:w="22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83D06" w:rsidRPr="00383D06" w:rsidRDefault="00383D06" w:rsidP="00383D0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Сроки исполнения</w:t>
            </w:r>
          </w:p>
        </w:tc>
      </w:tr>
      <w:tr w:rsidR="00383D06" w:rsidRPr="00383D06" w:rsidTr="00383D06">
        <w:trPr>
          <w:trHeight w:val="1404"/>
        </w:trPr>
        <w:tc>
          <w:tcPr>
            <w:tcW w:w="24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подготовительный</w:t>
            </w:r>
          </w:p>
        </w:tc>
        <w:tc>
          <w:tcPr>
            <w:tcW w:w="48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Выявление уровня заинтересованности детей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ознакомлению с огородными культурами,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Определение проблемы;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Подбор информации, методического материала для реализации проекта;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Формулирование цели и задач проекта;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Подбор произведений русского народного творчества,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Художественной литературы, иллюстративного материала по теме проекта для использования в режимных моментах, занятиях,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прогулке;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Подбор материала для изобразительной и продуктивной деятельности;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Оформление </w:t>
            </w:r>
            <w:proofErr w:type="gramStart"/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информационного</w:t>
            </w:r>
            <w:proofErr w:type="gramEnd"/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Уголка для родителей по теме проекта</w:t>
            </w:r>
          </w:p>
        </w:tc>
        <w:tc>
          <w:tcPr>
            <w:tcW w:w="22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03.10.2022</w:t>
            </w:r>
          </w:p>
        </w:tc>
      </w:tr>
      <w:tr w:rsidR="00383D06" w:rsidRPr="00383D06" w:rsidTr="00383D06">
        <w:tc>
          <w:tcPr>
            <w:tcW w:w="24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83D06" w:rsidRPr="00383D06" w:rsidRDefault="00383D06" w:rsidP="00383D0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основной</w:t>
            </w:r>
          </w:p>
        </w:tc>
        <w:tc>
          <w:tcPr>
            <w:tcW w:w="48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Познавательное развитие: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Рассматривание и обследование муляжей и трафаретов овощей, фруктов, листьев, иллюстраций и открыток, посвященных осеннему урожаю.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• Ознакомление с окружающим: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НОД «Витамины и здоровый организм»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НОД «Здоровая пища»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НОД «В гости к осени»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• «Экспериментальная деятельность: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- Угадай на вкус </w:t>
            </w:r>
            <w:r w:rsidRPr="0038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(запах, ощупь)</w:t>
            </w: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фрукты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- Угадай на вкус </w:t>
            </w:r>
            <w:r w:rsidRPr="0038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(запах, ощупь)</w:t>
            </w: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овощи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•</w:t>
            </w: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 </w:t>
            </w: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Игровая обучающая ситуация Приготовление овощного салата «Винегрет»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•</w:t>
            </w: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 </w:t>
            </w: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Беседы: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«Почему я люблю </w:t>
            </w:r>
            <w:r w:rsidRPr="00383D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(не люблю)</w:t>
            </w: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осень?», «Грибы и ягоды – дары леса», </w:t>
            </w:r>
            <w:r w:rsidRPr="00383D06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</w:rPr>
              <w:t>«Полезные фрукты и овощи», </w:t>
            </w: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«Какие ягоды я знаю»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• Цикл наблюдений: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- за изменениями осенней природы во время прогулок (за солнцем, небом, силой ветра, осенним дождём)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- за красотой и богатством осенних красок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- за огородом.</w:t>
            </w:r>
          </w:p>
          <w:p w:rsidR="00383D06" w:rsidRPr="00383D06" w:rsidRDefault="00383D06" w:rsidP="00383D06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Речевое развитие:</w:t>
            </w: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 над пословицей: «Выдранный гриб навек погиб, срезанный под корешок - дает приплода мешок»</w:t>
            </w:r>
          </w:p>
          <w:p w:rsidR="00383D06" w:rsidRPr="00383D06" w:rsidRDefault="00383D06" w:rsidP="00383D06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Чтение художественной литературы:</w:t>
            </w:r>
          </w:p>
          <w:p w:rsidR="00383D06" w:rsidRPr="00383D06" w:rsidRDefault="00383D06" w:rsidP="00383D06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Я. </w:t>
            </w:r>
            <w:proofErr w:type="spellStart"/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Тайц</w:t>
            </w:r>
            <w:proofErr w:type="spellEnd"/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«Послушный дождик», Л. Н. Толстой «Старик сажал яблони», В. </w:t>
            </w:r>
            <w:proofErr w:type="spellStart"/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Сутеев</w:t>
            </w:r>
            <w:proofErr w:type="spellEnd"/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«Под грибом», «Мешок яблок», А. Прокофьева «Огород», К. </w:t>
            </w:r>
            <w:proofErr w:type="spellStart"/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Танрыкулиева</w:t>
            </w:r>
            <w:proofErr w:type="spellEnd"/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«Картошка», «Свекла»,  Э. Хогарт «</w:t>
            </w:r>
            <w:proofErr w:type="spellStart"/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Мафин</w:t>
            </w:r>
            <w:proofErr w:type="spellEnd"/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 его знаменитый кабачок»,  Русская народная сказка «Вершки и корешки», Стихи и упражнения по теме «Овощи», «Фрукты»</w:t>
            </w:r>
            <w:proofErr w:type="gramEnd"/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Социально-коммуникативное развитие:</w:t>
            </w:r>
          </w:p>
          <w:p w:rsidR="00383D06" w:rsidRPr="00383D06" w:rsidRDefault="00383D06" w:rsidP="00383D06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С/</w:t>
            </w:r>
            <w:proofErr w:type="spellStart"/>
            <w:proofErr w:type="gramStart"/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</w:t>
            </w:r>
            <w:proofErr w:type="spellEnd"/>
            <w:proofErr w:type="gramEnd"/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игры: «Готовим обед к празднику осени », «Семья идет в овощной магазин», «Заготовка овощей на зиму», «Осенняя ярмарка»</w:t>
            </w:r>
          </w:p>
          <w:p w:rsidR="00383D06" w:rsidRPr="00383D06" w:rsidRDefault="00383D06" w:rsidP="00383D06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Дидактические игры: «Времена года», «Узнай по описанию», «Чудесный мешочек», «Отгадай загадку – нарисуй отгадку!»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Художественно-эстетическое развитие: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Аппликация «Фруктовая тарелка»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Рисование «Заготовки на зиму», «Грибная полянка»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Лепка - "»Ежики»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Конструирование «Улитки из шишки»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Физическое развитие: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Подвижные игры:</w:t>
            </w:r>
          </w:p>
          <w:p w:rsidR="00383D06" w:rsidRPr="00383D06" w:rsidRDefault="00383D06" w:rsidP="00383D0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«Серый волк»;</w:t>
            </w: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«Корзинки»;</w:t>
            </w: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«Огородный хоровод»;</w:t>
            </w: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«Собери яблоки»</w:t>
            </w:r>
          </w:p>
          <w:p w:rsidR="00383D06" w:rsidRPr="00383D06" w:rsidRDefault="00383D06" w:rsidP="00383D0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Взаимодействие с семьей</w:t>
            </w:r>
          </w:p>
          <w:p w:rsidR="00383D06" w:rsidRPr="00383D06" w:rsidRDefault="00383D06" w:rsidP="00383D06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информирование родителей о содержании и задачах проекта «Что нам осень подарила»;</w:t>
            </w: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- участие в выставке поделок </w:t>
            </w:r>
          </w:p>
        </w:tc>
        <w:tc>
          <w:tcPr>
            <w:tcW w:w="22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83D06" w:rsidRPr="00383D06" w:rsidRDefault="00383D06" w:rsidP="00383D0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03-07.10.2022</w:t>
            </w:r>
          </w:p>
        </w:tc>
      </w:tr>
      <w:tr w:rsidR="00383D06" w:rsidRPr="00383D06" w:rsidTr="00383D06">
        <w:tc>
          <w:tcPr>
            <w:tcW w:w="24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83D06" w:rsidRPr="00383D06" w:rsidRDefault="00383D06" w:rsidP="00383D0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заключительный</w:t>
            </w:r>
          </w:p>
        </w:tc>
        <w:tc>
          <w:tcPr>
            <w:tcW w:w="48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3D06" w:rsidRPr="00383D06" w:rsidRDefault="00383D06" w:rsidP="00383D0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Оформление выставки поделок детей</w:t>
            </w:r>
          </w:p>
        </w:tc>
        <w:tc>
          <w:tcPr>
            <w:tcW w:w="22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83D06" w:rsidRPr="00383D06" w:rsidRDefault="00383D06" w:rsidP="00383D06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383D06">
              <w:rPr>
                <w:rFonts w:ascii="Times New Roman" w:eastAsia="Times New Roman" w:hAnsi="Times New Roman" w:cs="Times New Roman"/>
                <w:color w:val="000000"/>
                <w:sz w:val="28"/>
              </w:rPr>
              <w:t>07.10.2022</w:t>
            </w:r>
          </w:p>
        </w:tc>
      </w:tr>
    </w:tbl>
    <w:p w:rsidR="00383D06" w:rsidRPr="00383D06" w:rsidRDefault="00383D06" w:rsidP="00383D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83D06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</w:rPr>
        <w:t>Вывод</w:t>
      </w:r>
    </w:p>
    <w:p w:rsidR="00383D06" w:rsidRPr="00383D06" w:rsidRDefault="00383D06" w:rsidP="00383D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83D06">
        <w:rPr>
          <w:rFonts w:ascii="Times New Roman" w:eastAsia="Times New Roman" w:hAnsi="Times New Roman" w:cs="Times New Roman"/>
          <w:color w:val="000000"/>
          <w:sz w:val="28"/>
        </w:rPr>
        <w:lastRenderedPageBreak/>
        <w:t>В результате познавательной деятельности, у детей появилось стремление расширить свой кругозор по данной теме, систематизировались знания и представления о многообразии осенних даров. На основе углубления и обобщения представлений об окружающем, в процессе знакомства с рассказами, стихами, пословицами, загадками осенней тематики, у детей расширился и активизировался речевой запас.  Вовлекая родителей в педагогический и творческий процессы работы группы, укрепили их заинтересованность в сотрудничестве с детским садом.</w:t>
      </w:r>
    </w:p>
    <w:p w:rsidR="00383D06" w:rsidRPr="00383D06" w:rsidRDefault="00383D06" w:rsidP="00383D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83D06">
        <w:rPr>
          <w:rFonts w:ascii="Times New Roman" w:eastAsia="Times New Roman" w:hAnsi="Times New Roman" w:cs="Times New Roman"/>
          <w:b/>
          <w:bCs/>
          <w:color w:val="000000"/>
          <w:sz w:val="28"/>
        </w:rPr>
        <w:t>Список литературы</w:t>
      </w:r>
    </w:p>
    <w:p w:rsidR="00383D06" w:rsidRPr="00383D06" w:rsidRDefault="00383D06" w:rsidP="00383D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83D06">
        <w:rPr>
          <w:rFonts w:ascii="Times New Roman" w:eastAsia="Times New Roman" w:hAnsi="Times New Roman" w:cs="Times New Roman"/>
          <w:color w:val="000000"/>
          <w:sz w:val="28"/>
        </w:rPr>
        <w:t xml:space="preserve">- Развивающие занятия с детьми 6-7 лет. / Под ред. Л.А. Парамоновой. М.: ОЛМА </w:t>
      </w:r>
      <w:proofErr w:type="spellStart"/>
      <w:r w:rsidRPr="00383D06">
        <w:rPr>
          <w:rFonts w:ascii="Times New Roman" w:eastAsia="Times New Roman" w:hAnsi="Times New Roman" w:cs="Times New Roman"/>
          <w:color w:val="000000"/>
          <w:sz w:val="28"/>
        </w:rPr>
        <w:t>Медиа</w:t>
      </w:r>
      <w:proofErr w:type="spellEnd"/>
      <w:r w:rsidRPr="00383D06">
        <w:rPr>
          <w:rFonts w:ascii="Times New Roman" w:eastAsia="Times New Roman" w:hAnsi="Times New Roman" w:cs="Times New Roman"/>
          <w:color w:val="000000"/>
          <w:sz w:val="28"/>
        </w:rPr>
        <w:t xml:space="preserve"> Групп, 2014.</w:t>
      </w:r>
      <w:r w:rsidRPr="00383D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3D06">
        <w:rPr>
          <w:rFonts w:ascii="Times New Roman" w:eastAsia="Times New Roman" w:hAnsi="Times New Roman" w:cs="Times New Roman"/>
          <w:color w:val="000000"/>
          <w:sz w:val="28"/>
        </w:rPr>
        <w:t>- «</w:t>
      </w:r>
      <w:proofErr w:type="gramStart"/>
      <w:r w:rsidRPr="00383D06">
        <w:rPr>
          <w:rFonts w:ascii="Times New Roman" w:eastAsia="Times New Roman" w:hAnsi="Times New Roman" w:cs="Times New Roman"/>
          <w:color w:val="000000"/>
          <w:sz w:val="28"/>
        </w:rPr>
        <w:t>Неизведанное</w:t>
      </w:r>
      <w:proofErr w:type="gramEnd"/>
      <w:r w:rsidRPr="00383D06">
        <w:rPr>
          <w:rFonts w:ascii="Times New Roman" w:eastAsia="Times New Roman" w:hAnsi="Times New Roman" w:cs="Times New Roman"/>
          <w:color w:val="000000"/>
          <w:sz w:val="28"/>
        </w:rPr>
        <w:t xml:space="preserve"> рядом», занимательные опыты и эксперименты для дошкольников. – О.В. </w:t>
      </w:r>
      <w:proofErr w:type="spellStart"/>
      <w:r w:rsidRPr="00383D06">
        <w:rPr>
          <w:rFonts w:ascii="Times New Roman" w:eastAsia="Times New Roman" w:hAnsi="Times New Roman" w:cs="Times New Roman"/>
          <w:color w:val="000000"/>
          <w:sz w:val="28"/>
        </w:rPr>
        <w:t>Дыбина</w:t>
      </w:r>
      <w:proofErr w:type="spellEnd"/>
      <w:r w:rsidRPr="00383D06">
        <w:rPr>
          <w:rFonts w:ascii="Times New Roman" w:eastAsia="Times New Roman" w:hAnsi="Times New Roman" w:cs="Times New Roman"/>
          <w:color w:val="000000"/>
          <w:sz w:val="28"/>
        </w:rPr>
        <w:t>, Н.П. Рахманова, В.В. Щетинина, М., ТЦ «Сфера», 2005 г.</w:t>
      </w:r>
      <w:r w:rsidRPr="00383D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3D06">
        <w:rPr>
          <w:rFonts w:ascii="Times New Roman" w:eastAsia="Times New Roman" w:hAnsi="Times New Roman" w:cs="Times New Roman"/>
          <w:color w:val="000000"/>
          <w:sz w:val="28"/>
        </w:rPr>
        <w:t xml:space="preserve">- «Развитие воображения и речи детей 4-7 лет», игровые технологии. - Е.А. </w:t>
      </w:r>
      <w:proofErr w:type="spellStart"/>
      <w:r w:rsidRPr="00383D06">
        <w:rPr>
          <w:rFonts w:ascii="Times New Roman" w:eastAsia="Times New Roman" w:hAnsi="Times New Roman" w:cs="Times New Roman"/>
          <w:color w:val="000000"/>
          <w:sz w:val="28"/>
        </w:rPr>
        <w:t>Алябьева</w:t>
      </w:r>
      <w:proofErr w:type="spellEnd"/>
      <w:r w:rsidRPr="00383D06">
        <w:rPr>
          <w:rFonts w:ascii="Times New Roman" w:eastAsia="Times New Roman" w:hAnsi="Times New Roman" w:cs="Times New Roman"/>
          <w:color w:val="000000"/>
          <w:sz w:val="28"/>
        </w:rPr>
        <w:t>, М., ТЦ «Сфера», 2006 г.</w:t>
      </w:r>
      <w:r w:rsidRPr="00383D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3D06">
        <w:rPr>
          <w:rFonts w:ascii="Times New Roman" w:eastAsia="Times New Roman" w:hAnsi="Times New Roman" w:cs="Times New Roman"/>
          <w:color w:val="000000"/>
          <w:sz w:val="28"/>
        </w:rPr>
        <w:t xml:space="preserve">- «Естествознание, изобразительное искусство, художественный труд», тематическое планирование занятий. – В. Ю. Дьяченко, О.В. </w:t>
      </w:r>
      <w:proofErr w:type="spellStart"/>
      <w:r w:rsidRPr="00383D06">
        <w:rPr>
          <w:rFonts w:ascii="Times New Roman" w:eastAsia="Times New Roman" w:hAnsi="Times New Roman" w:cs="Times New Roman"/>
          <w:color w:val="000000"/>
          <w:sz w:val="28"/>
        </w:rPr>
        <w:t>Гузенко</w:t>
      </w:r>
      <w:proofErr w:type="spellEnd"/>
      <w:r w:rsidRPr="00383D06">
        <w:rPr>
          <w:rFonts w:ascii="Times New Roman" w:eastAsia="Times New Roman" w:hAnsi="Times New Roman" w:cs="Times New Roman"/>
          <w:color w:val="000000"/>
          <w:sz w:val="28"/>
        </w:rPr>
        <w:t xml:space="preserve"> и др., Волгоград: Учитель, 2007;</w:t>
      </w:r>
      <w:r w:rsidRPr="00383D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3D06">
        <w:rPr>
          <w:rFonts w:ascii="Times New Roman" w:eastAsia="Times New Roman" w:hAnsi="Times New Roman" w:cs="Times New Roman"/>
          <w:color w:val="000000"/>
          <w:sz w:val="28"/>
        </w:rPr>
        <w:t>- «Учимся правильно питаться». – Ю.П. Климович, Волгоград: Учитель, 2007;</w:t>
      </w:r>
      <w:r w:rsidRPr="00383D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83D06">
        <w:rPr>
          <w:rFonts w:ascii="Times New Roman" w:eastAsia="Times New Roman" w:hAnsi="Times New Roman" w:cs="Times New Roman"/>
          <w:color w:val="000000"/>
          <w:sz w:val="28"/>
        </w:rPr>
        <w:t>- «Организация опытно – экспериментальной деятельности детей 2-7 лет». – Е.А. Мартынова, И.М. Сучкова, Волгоград: Учитель, 2013;</w:t>
      </w:r>
    </w:p>
    <w:p w:rsidR="009514F0" w:rsidRDefault="009514F0"/>
    <w:sectPr w:rsidR="00951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3D06"/>
    <w:rsid w:val="00383D06"/>
    <w:rsid w:val="00951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38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383D06"/>
  </w:style>
  <w:style w:type="paragraph" w:customStyle="1" w:styleId="c33">
    <w:name w:val="c33"/>
    <w:basedOn w:val="a"/>
    <w:rsid w:val="0038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383D06"/>
  </w:style>
  <w:style w:type="paragraph" w:customStyle="1" w:styleId="c4">
    <w:name w:val="c4"/>
    <w:basedOn w:val="a"/>
    <w:rsid w:val="0038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83D06"/>
  </w:style>
  <w:style w:type="paragraph" w:customStyle="1" w:styleId="c2">
    <w:name w:val="c2"/>
    <w:basedOn w:val="a"/>
    <w:rsid w:val="0038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83D06"/>
  </w:style>
  <w:style w:type="character" w:customStyle="1" w:styleId="c10">
    <w:name w:val="c10"/>
    <w:basedOn w:val="a0"/>
    <w:rsid w:val="00383D06"/>
  </w:style>
  <w:style w:type="character" w:customStyle="1" w:styleId="c18">
    <w:name w:val="c18"/>
    <w:basedOn w:val="a0"/>
    <w:rsid w:val="00383D06"/>
  </w:style>
  <w:style w:type="character" w:customStyle="1" w:styleId="c40">
    <w:name w:val="c40"/>
    <w:basedOn w:val="a0"/>
    <w:rsid w:val="00383D06"/>
  </w:style>
  <w:style w:type="character" w:customStyle="1" w:styleId="c21">
    <w:name w:val="c21"/>
    <w:basedOn w:val="a0"/>
    <w:rsid w:val="00383D06"/>
  </w:style>
  <w:style w:type="character" w:customStyle="1" w:styleId="c16">
    <w:name w:val="c16"/>
    <w:basedOn w:val="a0"/>
    <w:rsid w:val="00383D06"/>
  </w:style>
  <w:style w:type="paragraph" w:customStyle="1" w:styleId="c26">
    <w:name w:val="c26"/>
    <w:basedOn w:val="a"/>
    <w:rsid w:val="0038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8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38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38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383D06"/>
  </w:style>
  <w:style w:type="character" w:customStyle="1" w:styleId="c27">
    <w:name w:val="c27"/>
    <w:basedOn w:val="a0"/>
    <w:rsid w:val="00383D06"/>
  </w:style>
  <w:style w:type="paragraph" w:customStyle="1" w:styleId="c31">
    <w:name w:val="c31"/>
    <w:basedOn w:val="a"/>
    <w:rsid w:val="0038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38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38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383D06"/>
  </w:style>
  <w:style w:type="paragraph" w:customStyle="1" w:styleId="c35">
    <w:name w:val="c35"/>
    <w:basedOn w:val="a"/>
    <w:rsid w:val="0038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38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383D06"/>
  </w:style>
  <w:style w:type="character" w:customStyle="1" w:styleId="c23">
    <w:name w:val="c23"/>
    <w:basedOn w:val="a0"/>
    <w:rsid w:val="00383D06"/>
  </w:style>
  <w:style w:type="paragraph" w:customStyle="1" w:styleId="c411">
    <w:name w:val="c411"/>
    <w:basedOn w:val="a"/>
    <w:rsid w:val="0038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5662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2024-03-05T08:27:00Z</dcterms:created>
  <dcterms:modified xsi:type="dcterms:W3CDTF">2024-03-05T08:28:00Z</dcterms:modified>
</cp:coreProperties>
</file>